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0E" w:rsidRDefault="00666C0E" w:rsidP="00666C0E">
      <w:pPr>
        <w:tabs>
          <w:tab w:val="left" w:pos="1440"/>
        </w:tabs>
      </w:pPr>
    </w:p>
    <w:p w:rsidR="00666C0E" w:rsidRDefault="00666C0E" w:rsidP="00666C0E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666C0E" w:rsidRDefault="00666C0E" w:rsidP="00666C0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97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96"/>
        <w:gridCol w:w="1782"/>
        <w:gridCol w:w="2821"/>
      </w:tblGrid>
      <w:tr w:rsidR="00666C0E" w:rsidRPr="00B914E7" w:rsidTr="00737C8F">
        <w:trPr>
          <w:trHeight w:val="409"/>
        </w:trPr>
        <w:tc>
          <w:tcPr>
            <w:tcW w:w="9762" w:type="dxa"/>
            <w:gridSpan w:val="4"/>
            <w:shd w:val="clear" w:color="000000" w:fill="CCFFCC"/>
            <w:hideMark/>
          </w:tcPr>
          <w:p w:rsidR="00666C0E" w:rsidRPr="00B914E7" w:rsidRDefault="00666C0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ЛЕРМОНТОВА 31/2А</w:t>
            </w:r>
          </w:p>
        </w:tc>
      </w:tr>
      <w:tr w:rsidR="00666C0E" w:rsidRPr="00B914E7" w:rsidTr="00737C8F">
        <w:trPr>
          <w:trHeight w:val="414"/>
        </w:trPr>
        <w:tc>
          <w:tcPr>
            <w:tcW w:w="2263" w:type="dxa"/>
            <w:shd w:val="clear" w:color="000000" w:fill="D8D8D8"/>
            <w:hideMark/>
          </w:tcPr>
          <w:p w:rsidR="00666C0E" w:rsidRPr="00B914E7" w:rsidRDefault="00666C0E" w:rsidP="00737C8F">
            <w:pPr>
              <w:jc w:val="center"/>
              <w:rPr>
                <w:b/>
              </w:rPr>
            </w:pPr>
            <w:r w:rsidRPr="00B914E7">
              <w:rPr>
                <w:b/>
              </w:rPr>
              <w:t>п/н</w:t>
            </w:r>
          </w:p>
        </w:tc>
        <w:tc>
          <w:tcPr>
            <w:tcW w:w="2896" w:type="dxa"/>
            <w:shd w:val="clear" w:color="000000" w:fill="D8D8D8"/>
            <w:hideMark/>
          </w:tcPr>
          <w:p w:rsidR="00666C0E" w:rsidRPr="00B914E7" w:rsidRDefault="00666C0E" w:rsidP="00737C8F">
            <w:pPr>
              <w:jc w:val="center"/>
              <w:rPr>
                <w:b/>
              </w:rPr>
            </w:pPr>
            <w:r w:rsidRPr="00B914E7">
              <w:rPr>
                <w:b/>
              </w:rPr>
              <w:t>дом</w:t>
            </w:r>
          </w:p>
        </w:tc>
        <w:tc>
          <w:tcPr>
            <w:tcW w:w="1782" w:type="dxa"/>
            <w:shd w:val="clear" w:color="000000" w:fill="D8D8D8"/>
            <w:hideMark/>
          </w:tcPr>
          <w:p w:rsidR="00666C0E" w:rsidRPr="00B914E7" w:rsidRDefault="00666C0E" w:rsidP="00737C8F">
            <w:pPr>
              <w:jc w:val="center"/>
              <w:rPr>
                <w:b/>
              </w:rPr>
            </w:pPr>
            <w:r w:rsidRPr="00B914E7">
              <w:rPr>
                <w:b/>
              </w:rPr>
              <w:t>квартира</w:t>
            </w:r>
          </w:p>
        </w:tc>
        <w:tc>
          <w:tcPr>
            <w:tcW w:w="2821" w:type="dxa"/>
            <w:shd w:val="clear" w:color="000000" w:fill="D8D8D8"/>
            <w:hideMark/>
          </w:tcPr>
          <w:p w:rsidR="00666C0E" w:rsidRPr="00B914E7" w:rsidRDefault="00666C0E" w:rsidP="00737C8F">
            <w:pPr>
              <w:jc w:val="center"/>
              <w:rPr>
                <w:b/>
              </w:rPr>
            </w:pPr>
            <w:r w:rsidRPr="00B914E7">
              <w:rPr>
                <w:b/>
              </w:rPr>
              <w:t>задолженность руб.</w:t>
            </w:r>
          </w:p>
        </w:tc>
      </w:tr>
      <w:tr w:rsidR="00666C0E" w:rsidRPr="00B914E7" w:rsidTr="00737C8F">
        <w:trPr>
          <w:trHeight w:val="442"/>
        </w:trPr>
        <w:tc>
          <w:tcPr>
            <w:tcW w:w="2263" w:type="dxa"/>
            <w:shd w:val="clear" w:color="auto" w:fill="auto"/>
          </w:tcPr>
          <w:p w:rsidR="00666C0E" w:rsidRPr="00B914E7" w:rsidRDefault="00666C0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666C0E" w:rsidRPr="00B914E7" w:rsidRDefault="00666C0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31/2 А</w:t>
            </w:r>
          </w:p>
        </w:tc>
        <w:tc>
          <w:tcPr>
            <w:tcW w:w="1782" w:type="dxa"/>
            <w:shd w:val="clear" w:color="auto" w:fill="auto"/>
          </w:tcPr>
          <w:p w:rsidR="00666C0E" w:rsidRPr="00B914E7" w:rsidRDefault="00666C0E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4</w:t>
            </w:r>
          </w:p>
        </w:tc>
        <w:tc>
          <w:tcPr>
            <w:tcW w:w="2821" w:type="dxa"/>
            <w:shd w:val="clear" w:color="auto" w:fill="auto"/>
            <w:hideMark/>
          </w:tcPr>
          <w:p w:rsidR="00666C0E" w:rsidRPr="00B914E7" w:rsidRDefault="00666C0E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45</w:t>
            </w:r>
            <w:r>
              <w:rPr>
                <w:rFonts w:ascii="Arial" w:hAnsi="Arial"/>
              </w:rPr>
              <w:t xml:space="preserve"> </w:t>
            </w:r>
            <w:r w:rsidRPr="00B914E7">
              <w:rPr>
                <w:rFonts w:ascii="Arial" w:hAnsi="Arial"/>
              </w:rPr>
              <w:t>547,99</w:t>
            </w:r>
          </w:p>
        </w:tc>
      </w:tr>
      <w:tr w:rsidR="00666C0E" w:rsidRPr="00B914E7" w:rsidTr="00737C8F">
        <w:trPr>
          <w:trHeight w:val="442"/>
        </w:trPr>
        <w:tc>
          <w:tcPr>
            <w:tcW w:w="2263" w:type="dxa"/>
            <w:shd w:val="clear" w:color="auto" w:fill="auto"/>
          </w:tcPr>
          <w:p w:rsidR="00666C0E" w:rsidRPr="00B914E7" w:rsidRDefault="00666C0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896" w:type="dxa"/>
            <w:shd w:val="clear" w:color="auto" w:fill="auto"/>
          </w:tcPr>
          <w:p w:rsidR="00666C0E" w:rsidRPr="00B914E7" w:rsidRDefault="00666C0E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Лермонтова 31/2 А</w:t>
            </w:r>
          </w:p>
        </w:tc>
        <w:tc>
          <w:tcPr>
            <w:tcW w:w="1782" w:type="dxa"/>
            <w:shd w:val="clear" w:color="auto" w:fill="auto"/>
          </w:tcPr>
          <w:p w:rsidR="00666C0E" w:rsidRPr="00B914E7" w:rsidRDefault="00666C0E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5</w:t>
            </w:r>
          </w:p>
        </w:tc>
        <w:tc>
          <w:tcPr>
            <w:tcW w:w="2821" w:type="dxa"/>
            <w:shd w:val="clear" w:color="auto" w:fill="auto"/>
            <w:hideMark/>
          </w:tcPr>
          <w:p w:rsidR="00666C0E" w:rsidRPr="00B914E7" w:rsidRDefault="00666C0E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17</w:t>
            </w:r>
            <w:r>
              <w:rPr>
                <w:rFonts w:ascii="Arial" w:hAnsi="Arial"/>
              </w:rPr>
              <w:t xml:space="preserve"> </w:t>
            </w:r>
            <w:r w:rsidRPr="00B914E7">
              <w:rPr>
                <w:rFonts w:ascii="Arial" w:hAnsi="Arial"/>
              </w:rPr>
              <w:t>878,08</w:t>
            </w:r>
          </w:p>
        </w:tc>
      </w:tr>
      <w:tr w:rsidR="00666C0E" w:rsidRPr="00B914E7" w:rsidTr="00737C8F">
        <w:trPr>
          <w:trHeight w:val="442"/>
        </w:trPr>
        <w:tc>
          <w:tcPr>
            <w:tcW w:w="2263" w:type="dxa"/>
            <w:shd w:val="clear" w:color="auto" w:fill="auto"/>
          </w:tcPr>
          <w:p w:rsidR="00666C0E" w:rsidRPr="00B914E7" w:rsidRDefault="00666C0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896" w:type="dxa"/>
            <w:shd w:val="clear" w:color="auto" w:fill="auto"/>
          </w:tcPr>
          <w:p w:rsidR="00666C0E" w:rsidRPr="00B914E7" w:rsidRDefault="00666C0E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Лермонтова 31/2 А</w:t>
            </w:r>
          </w:p>
        </w:tc>
        <w:tc>
          <w:tcPr>
            <w:tcW w:w="1782" w:type="dxa"/>
            <w:shd w:val="clear" w:color="auto" w:fill="auto"/>
          </w:tcPr>
          <w:p w:rsidR="00666C0E" w:rsidRPr="00B914E7" w:rsidRDefault="00666C0E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6</w:t>
            </w:r>
          </w:p>
        </w:tc>
        <w:tc>
          <w:tcPr>
            <w:tcW w:w="2821" w:type="dxa"/>
            <w:shd w:val="clear" w:color="auto" w:fill="auto"/>
            <w:hideMark/>
          </w:tcPr>
          <w:p w:rsidR="00666C0E" w:rsidRPr="00B914E7" w:rsidRDefault="00666C0E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13</w:t>
            </w:r>
            <w:r>
              <w:rPr>
                <w:rFonts w:ascii="Arial" w:hAnsi="Arial"/>
              </w:rPr>
              <w:t xml:space="preserve"> </w:t>
            </w:r>
            <w:r w:rsidRPr="00B914E7">
              <w:rPr>
                <w:rFonts w:ascii="Arial" w:hAnsi="Arial"/>
              </w:rPr>
              <w:t>718,52</w:t>
            </w:r>
          </w:p>
        </w:tc>
      </w:tr>
      <w:tr w:rsidR="00666C0E" w:rsidRPr="00B914E7" w:rsidTr="00737C8F">
        <w:trPr>
          <w:trHeight w:val="442"/>
        </w:trPr>
        <w:tc>
          <w:tcPr>
            <w:tcW w:w="2263" w:type="dxa"/>
            <w:shd w:val="clear" w:color="000000" w:fill="D8D8D8"/>
          </w:tcPr>
          <w:p w:rsidR="00666C0E" w:rsidRPr="00B914E7" w:rsidRDefault="00666C0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896" w:type="dxa"/>
            <w:shd w:val="clear" w:color="000000" w:fill="D8D8D8"/>
          </w:tcPr>
          <w:p w:rsidR="00666C0E" w:rsidRPr="00B914E7" w:rsidRDefault="00666C0E" w:rsidP="00737C8F">
            <w:pPr>
              <w:jc w:val="center"/>
              <w:rPr>
                <w:rFonts w:ascii="Arial" w:hAnsi="Arial"/>
                <w:b/>
              </w:rPr>
            </w:pPr>
            <w:r w:rsidRPr="00B914E7">
              <w:rPr>
                <w:rFonts w:ascii="Arial" w:hAnsi="Arial"/>
                <w:b/>
              </w:rPr>
              <w:t>Лермонтова 31/2 А</w:t>
            </w:r>
          </w:p>
        </w:tc>
        <w:tc>
          <w:tcPr>
            <w:tcW w:w="1782" w:type="dxa"/>
            <w:shd w:val="clear" w:color="000000" w:fill="D8D8D8"/>
          </w:tcPr>
          <w:p w:rsidR="00666C0E" w:rsidRPr="00B914E7" w:rsidRDefault="00666C0E" w:rsidP="00737C8F">
            <w:pPr>
              <w:jc w:val="center"/>
              <w:rPr>
                <w:rFonts w:ascii="Arial" w:hAnsi="Arial"/>
                <w:b/>
              </w:rPr>
            </w:pPr>
            <w:r w:rsidRPr="00B914E7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821" w:type="dxa"/>
            <w:shd w:val="clear" w:color="000000" w:fill="D8D8D8"/>
            <w:hideMark/>
          </w:tcPr>
          <w:p w:rsidR="00666C0E" w:rsidRPr="00B914E7" w:rsidRDefault="00666C0E" w:rsidP="00737C8F">
            <w:pPr>
              <w:jc w:val="center"/>
              <w:rPr>
                <w:rFonts w:ascii="Arial" w:hAnsi="Arial"/>
                <w:b/>
              </w:rPr>
            </w:pPr>
            <w:r w:rsidRPr="00B914E7">
              <w:rPr>
                <w:rFonts w:ascii="Arial" w:hAnsi="Arial"/>
                <w:b/>
              </w:rPr>
              <w:t>77 144,59</w:t>
            </w:r>
          </w:p>
        </w:tc>
      </w:tr>
    </w:tbl>
    <w:p w:rsidR="00666C0E" w:rsidRPr="00DA4268" w:rsidRDefault="00666C0E" w:rsidP="00666C0E"/>
    <w:p w:rsidR="00666C0E" w:rsidRDefault="00666C0E" w:rsidP="00666C0E">
      <w:pPr>
        <w:tabs>
          <w:tab w:val="left" w:pos="1440"/>
        </w:tabs>
      </w:pPr>
    </w:p>
    <w:p w:rsidR="00666C0E" w:rsidRDefault="00666C0E" w:rsidP="00666C0E">
      <w:pPr>
        <w:tabs>
          <w:tab w:val="left" w:pos="1440"/>
        </w:tabs>
      </w:pPr>
    </w:p>
    <w:p w:rsidR="00666C0E" w:rsidRDefault="00666C0E" w:rsidP="00666C0E">
      <w:pPr>
        <w:tabs>
          <w:tab w:val="left" w:pos="1440"/>
        </w:tabs>
      </w:pPr>
    </w:p>
    <w:p w:rsidR="00666C0E" w:rsidRDefault="00666C0E" w:rsidP="00666C0E">
      <w:pPr>
        <w:tabs>
          <w:tab w:val="left" w:pos="1440"/>
        </w:tabs>
      </w:pPr>
    </w:p>
    <w:p w:rsidR="00666C0E" w:rsidRDefault="00666C0E" w:rsidP="00666C0E">
      <w:pPr>
        <w:tabs>
          <w:tab w:val="left" w:pos="1440"/>
        </w:tabs>
      </w:pPr>
    </w:p>
    <w:p w:rsidR="00666C0E" w:rsidRDefault="00666C0E" w:rsidP="00666C0E">
      <w:pPr>
        <w:tabs>
          <w:tab w:val="left" w:pos="1440"/>
        </w:tabs>
      </w:pPr>
    </w:p>
    <w:p w:rsidR="00666C0E" w:rsidRDefault="00666C0E" w:rsidP="00666C0E">
      <w:pPr>
        <w:tabs>
          <w:tab w:val="left" w:pos="1440"/>
        </w:tabs>
      </w:pPr>
    </w:p>
    <w:p w:rsidR="00666C0E" w:rsidRDefault="00666C0E" w:rsidP="00666C0E">
      <w:pPr>
        <w:tabs>
          <w:tab w:val="left" w:pos="1440"/>
        </w:tabs>
      </w:pPr>
    </w:p>
    <w:p w:rsidR="00666C0E" w:rsidRDefault="00666C0E" w:rsidP="00666C0E">
      <w:pPr>
        <w:tabs>
          <w:tab w:val="left" w:pos="1440"/>
        </w:tabs>
      </w:pPr>
    </w:p>
    <w:p w:rsidR="00666C0E" w:rsidRDefault="00666C0E" w:rsidP="00666C0E">
      <w:pPr>
        <w:tabs>
          <w:tab w:val="left" w:pos="1440"/>
        </w:tabs>
      </w:pPr>
    </w:p>
    <w:p w:rsidR="00666C0E" w:rsidRDefault="00666C0E" w:rsidP="00666C0E">
      <w:pPr>
        <w:tabs>
          <w:tab w:val="left" w:pos="1440"/>
        </w:tabs>
      </w:pPr>
    </w:p>
    <w:p w:rsidR="008A7178" w:rsidRPr="00666C0E" w:rsidRDefault="008A7178" w:rsidP="00666C0E">
      <w:bookmarkStart w:id="0" w:name="_GoBack"/>
      <w:bookmarkEnd w:id="0"/>
    </w:p>
    <w:sectPr w:rsidR="008A7178" w:rsidRPr="00666C0E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080397"/>
    <w:rsid w:val="000E0B78"/>
    <w:rsid w:val="0018416F"/>
    <w:rsid w:val="001A0712"/>
    <w:rsid w:val="0023286D"/>
    <w:rsid w:val="002525B3"/>
    <w:rsid w:val="0027074E"/>
    <w:rsid w:val="002D7C36"/>
    <w:rsid w:val="003132D0"/>
    <w:rsid w:val="00387556"/>
    <w:rsid w:val="003B67A6"/>
    <w:rsid w:val="003E74EB"/>
    <w:rsid w:val="00467C2A"/>
    <w:rsid w:val="006048FC"/>
    <w:rsid w:val="006565D7"/>
    <w:rsid w:val="00666C0E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B07F30"/>
    <w:rsid w:val="00B72265"/>
    <w:rsid w:val="00BB39E8"/>
    <w:rsid w:val="00BD4904"/>
    <w:rsid w:val="00C10AB1"/>
    <w:rsid w:val="00C35AB5"/>
    <w:rsid w:val="00C63F7C"/>
    <w:rsid w:val="00C86AB6"/>
    <w:rsid w:val="00D23401"/>
    <w:rsid w:val="00D51DE2"/>
    <w:rsid w:val="00D636DF"/>
    <w:rsid w:val="00E33BD0"/>
    <w:rsid w:val="00F45EE6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2019-12-16T04:00:00Z</dcterms:created>
  <dcterms:modified xsi:type="dcterms:W3CDTF">2019-12-16T04:00:00Z</dcterms:modified>
</cp:coreProperties>
</file>